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C2DD0" w14:textId="77777777" w:rsidR="00962CAE" w:rsidRDefault="00962CAE">
      <w:pPr>
        <w:ind w:left="0" w:hanging="2"/>
        <w:rPr>
          <w:rFonts w:ascii="Cambria" w:eastAsia="Cambria" w:hAnsi="Cambria" w:cs="Cambria"/>
        </w:rPr>
      </w:pPr>
    </w:p>
    <w:p w14:paraId="65DAD532" w14:textId="77777777" w:rsidR="00071ECE" w:rsidRPr="000C4E94" w:rsidRDefault="00071ECE" w:rsidP="00071ECE">
      <w:pPr>
        <w:spacing w:line="267" w:lineRule="auto"/>
        <w:ind w:left="0" w:right="43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  <w:b/>
        </w:rPr>
        <w:t xml:space="preserve">ANEXO II - Critérios adotados pela comissão examinadora no processo seletivo para ingresso no PPGECN para pontuação da parte II da primeira etapa. </w:t>
      </w:r>
    </w:p>
    <w:p w14:paraId="1731C359" w14:textId="77777777" w:rsidR="00071ECE" w:rsidRPr="000C4E94" w:rsidRDefault="00071ECE" w:rsidP="00071ECE">
      <w:pPr>
        <w:spacing w:line="259" w:lineRule="auto"/>
        <w:ind w:left="-2" w:firstLine="0"/>
        <w:jc w:val="left"/>
        <w:rPr>
          <w:rFonts w:ascii="Times New Roman" w:hAnsi="Times New Roman" w:cs="Times New Roman"/>
          <w:sz w:val="14"/>
          <w:szCs w:val="12"/>
        </w:rPr>
      </w:pPr>
      <w:r w:rsidRPr="000C4E94">
        <w:rPr>
          <w:rFonts w:ascii="Times New Roman" w:hAnsi="Times New Roman" w:cs="Times New Roman"/>
          <w:sz w:val="2"/>
          <w:szCs w:val="12"/>
        </w:rPr>
        <w:t xml:space="preserve"> </w:t>
      </w:r>
    </w:p>
    <w:tbl>
      <w:tblPr>
        <w:tblStyle w:val="TableGrid"/>
        <w:tblW w:w="8947" w:type="dxa"/>
        <w:tblInd w:w="6" w:type="dxa"/>
        <w:tblCellMar>
          <w:top w:w="9" w:type="dxa"/>
          <w:left w:w="107" w:type="dxa"/>
          <w:right w:w="52" w:type="dxa"/>
        </w:tblCellMar>
        <w:tblLook w:val="04A0" w:firstRow="1" w:lastRow="0" w:firstColumn="1" w:lastColumn="0" w:noHBand="0" w:noVBand="1"/>
      </w:tblPr>
      <w:tblGrid>
        <w:gridCol w:w="7031"/>
        <w:gridCol w:w="1916"/>
      </w:tblGrid>
      <w:tr w:rsidR="00071ECE" w14:paraId="71A4DCAC" w14:textId="77777777" w:rsidTr="00834019">
        <w:trPr>
          <w:trHeight w:val="897"/>
        </w:trPr>
        <w:tc>
          <w:tcPr>
            <w:tcW w:w="7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B1FDB30" w14:textId="35A1D515" w:rsidR="00071ECE" w:rsidRPr="000C4E94" w:rsidRDefault="00071ECE" w:rsidP="00834019">
            <w:pPr>
              <w:spacing w:line="259" w:lineRule="auto"/>
              <w:ind w:left="0" w:right="62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Critério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028A092" w14:textId="1C784559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Nota máxima de cada critério</w:t>
            </w:r>
          </w:p>
        </w:tc>
      </w:tr>
      <w:tr w:rsidR="00071ECE" w14:paraId="1C058E9B" w14:textId="77777777" w:rsidTr="00071ECE">
        <w:trPr>
          <w:trHeight w:val="725"/>
        </w:trPr>
        <w:tc>
          <w:tcPr>
            <w:tcW w:w="7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2B84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Demonstração de compreensão dos conceitos básicos e fundamentais, bem como dos temas abordados nas principais referências bibliográficas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5720F" w14:textId="77777777" w:rsidR="00071ECE" w:rsidRPr="000C4E94" w:rsidRDefault="00071ECE" w:rsidP="0039098F">
            <w:pPr>
              <w:spacing w:line="259" w:lineRule="auto"/>
              <w:ind w:left="0" w:right="5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1,5</w:t>
            </w:r>
          </w:p>
        </w:tc>
      </w:tr>
      <w:tr w:rsidR="00071ECE" w14:paraId="50DBEAAA" w14:textId="77777777" w:rsidTr="00071ECE">
        <w:trPr>
          <w:trHeight w:val="636"/>
        </w:trPr>
        <w:tc>
          <w:tcPr>
            <w:tcW w:w="7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C8C0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Capacidade de contextualização teórica dos tópicos envolvidos nos temas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4B977" w14:textId="77777777" w:rsidR="00071ECE" w:rsidRPr="000C4E94" w:rsidRDefault="00071ECE" w:rsidP="0039098F">
            <w:pPr>
              <w:spacing w:line="259" w:lineRule="auto"/>
              <w:ind w:left="0" w:right="5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1,5</w:t>
            </w:r>
          </w:p>
        </w:tc>
      </w:tr>
      <w:tr w:rsidR="00071ECE" w14:paraId="29B851CC" w14:textId="77777777" w:rsidTr="00071ECE">
        <w:trPr>
          <w:trHeight w:val="725"/>
        </w:trPr>
        <w:tc>
          <w:tcPr>
            <w:tcW w:w="7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64CD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Capacidade de produção de texto argumentativo, apresentando coerência, coesão, clareza e legibilidade.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E4F63" w14:textId="77777777" w:rsidR="00071ECE" w:rsidRPr="000C4E94" w:rsidRDefault="00071ECE" w:rsidP="0039098F">
            <w:pPr>
              <w:spacing w:line="259" w:lineRule="auto"/>
              <w:ind w:left="0" w:right="5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1,0</w:t>
            </w:r>
          </w:p>
        </w:tc>
      </w:tr>
      <w:tr w:rsidR="00071ECE" w14:paraId="5F16FB98" w14:textId="77777777" w:rsidTr="00071ECE">
        <w:trPr>
          <w:trHeight w:val="636"/>
        </w:trPr>
        <w:tc>
          <w:tcPr>
            <w:tcW w:w="7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6C7D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Capacidade de pensamento autônomo e crítico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E5170" w14:textId="77777777" w:rsidR="00071ECE" w:rsidRPr="000C4E94" w:rsidRDefault="00071ECE" w:rsidP="0039098F">
            <w:pPr>
              <w:spacing w:line="259" w:lineRule="auto"/>
              <w:ind w:left="0" w:right="5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1,0</w:t>
            </w:r>
          </w:p>
        </w:tc>
      </w:tr>
    </w:tbl>
    <w:p w14:paraId="0FBEE21E" w14:textId="77777777" w:rsidR="00071ECE" w:rsidRDefault="00071ECE" w:rsidP="00071ECE">
      <w:pPr>
        <w:ind w:left="0" w:hanging="2"/>
      </w:pPr>
    </w:p>
    <w:p w14:paraId="381C7BD1" w14:textId="77777777" w:rsidR="00994E04" w:rsidRDefault="00994E04" w:rsidP="005A4473">
      <w:pPr>
        <w:ind w:leftChars="0" w:left="0" w:firstLineChars="0" w:firstLine="0"/>
        <w:rPr>
          <w:rFonts w:ascii="Cambria" w:eastAsia="Cambria" w:hAnsi="Cambria" w:cs="Cambria"/>
        </w:rPr>
        <w:sectPr w:rsidR="00994E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8" w:bottom="1134" w:left="1418" w:header="709" w:footer="709" w:gutter="0"/>
          <w:pgNumType w:start="1"/>
          <w:cols w:space="720"/>
        </w:sectPr>
      </w:pPr>
    </w:p>
    <w:p w14:paraId="4C08AFAE" w14:textId="77777777" w:rsidR="00962CAE" w:rsidRDefault="00962CAE" w:rsidP="005A4473">
      <w:pPr>
        <w:ind w:leftChars="0" w:left="0" w:firstLineChars="0" w:firstLine="0"/>
        <w:rPr>
          <w:rFonts w:ascii="Cambria" w:eastAsia="Cambria" w:hAnsi="Cambria" w:cs="Cambria"/>
        </w:rPr>
      </w:pPr>
    </w:p>
    <w:sectPr w:rsidR="00962CAE" w:rsidSect="00B25B07">
      <w:headerReference w:type="default" r:id="rId15"/>
      <w:footerReference w:type="default" r:id="rId16"/>
      <w:pgSz w:w="11906" w:h="16838"/>
      <w:pgMar w:top="1134" w:right="1418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0C65B" w14:textId="77777777" w:rsidR="00C20541" w:rsidRDefault="00C20541">
      <w:pPr>
        <w:spacing w:line="240" w:lineRule="auto"/>
        <w:ind w:left="0" w:hanging="2"/>
      </w:pPr>
      <w:r>
        <w:separator/>
      </w:r>
    </w:p>
  </w:endnote>
  <w:endnote w:type="continuationSeparator" w:id="0">
    <w:p w14:paraId="7B673C2A" w14:textId="77777777" w:rsidR="00C20541" w:rsidRDefault="00C2054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D89B9" w14:textId="77777777" w:rsidR="00A304D7" w:rsidRDefault="00A304D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1C0A1" w14:textId="77777777" w:rsidR="00994E04" w:rsidRDefault="00994E0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fldChar w:fldCharType="begin"/>
    </w:r>
    <w:r>
      <w:rPr>
        <w:rFonts w:ascii="Calibri" w:eastAsia="Calibri" w:hAnsi="Calibri" w:cs="Calibri"/>
        <w:sz w:val="20"/>
        <w:szCs w:val="20"/>
      </w:rPr>
      <w:instrText>PAGE</w:instrText>
    </w:r>
    <w:r>
      <w:rPr>
        <w:rFonts w:ascii="Calibri" w:eastAsia="Calibri" w:hAnsi="Calibri" w:cs="Calibri"/>
        <w:sz w:val="20"/>
        <w:szCs w:val="20"/>
      </w:rPr>
      <w:fldChar w:fldCharType="separate"/>
    </w:r>
    <w:r>
      <w:rPr>
        <w:rFonts w:ascii="Calibri" w:eastAsia="Calibri" w:hAnsi="Calibri" w:cs="Calibri"/>
        <w:noProof/>
        <w:sz w:val="20"/>
        <w:szCs w:val="20"/>
      </w:rPr>
      <w:t>1</w:t>
    </w:r>
    <w:r>
      <w:rPr>
        <w:rFonts w:ascii="Calibri" w:eastAsia="Calibri" w:hAnsi="Calibri" w:cs="Calibri"/>
        <w:sz w:val="20"/>
        <w:szCs w:val="20"/>
      </w:rPr>
      <w:fldChar w:fldCharType="end"/>
    </w:r>
  </w:p>
  <w:p w14:paraId="31F7A1C1" w14:textId="77777777" w:rsidR="00994E04" w:rsidRDefault="00994E0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line="240" w:lineRule="auto"/>
      <w:ind w:left="0" w:hanging="2"/>
      <w:rPr>
        <w:rFonts w:ascii="Calibri" w:eastAsia="Calibri" w:hAnsi="Calibri" w:cs="Calibri"/>
      </w:rPr>
    </w:pPr>
  </w:p>
  <w:p w14:paraId="0405249C" w14:textId="77777777" w:rsidR="00994E04" w:rsidRDefault="00994E04" w:rsidP="00994E04">
    <w:pPr>
      <w:tabs>
        <w:tab w:val="left" w:pos="7263"/>
      </w:tabs>
      <w:ind w:left="0" w:hanging="2"/>
    </w:pPr>
    <w:r>
      <w:tab/>
    </w:r>
    <w:r>
      <w:tab/>
    </w:r>
  </w:p>
  <w:p w14:paraId="545A30B0" w14:textId="77777777" w:rsidR="00994E04" w:rsidRDefault="00994E04">
    <w:pPr>
      <w:ind w:left="0" w:hanging="2"/>
    </w:pPr>
  </w:p>
  <w:p w14:paraId="230ABCBC" w14:textId="77777777" w:rsidR="00994E04" w:rsidRDefault="00994E04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A40A" w14:textId="77777777" w:rsidR="00A304D7" w:rsidRDefault="00A304D7">
    <w:pPr>
      <w:pStyle w:val="Rodap"/>
      <w:ind w:left="0" w:hanging="2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268B8" w14:textId="77777777" w:rsidR="00C20541" w:rsidRDefault="00C20541">
      <w:pPr>
        <w:spacing w:line="240" w:lineRule="auto"/>
        <w:ind w:left="0" w:hanging="2"/>
      </w:pPr>
      <w:r>
        <w:separator/>
      </w:r>
    </w:p>
  </w:footnote>
  <w:footnote w:type="continuationSeparator" w:id="0">
    <w:p w14:paraId="3897D239" w14:textId="77777777" w:rsidR="00C20541" w:rsidRDefault="00C2054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1D1AE" w14:textId="77777777" w:rsidR="00A304D7" w:rsidRDefault="00A304D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D8B76" w14:textId="77777777" w:rsidR="00A304D7" w:rsidRDefault="00A304D7" w:rsidP="00A304D7">
    <w:pPr>
      <w:pStyle w:val="Cabealho"/>
      <w:ind w:left="0" w:hanging="2"/>
      <w:jc w:val="center"/>
      <w:rPr>
        <w:highlight w:val="none"/>
      </w:rPr>
    </w:pPr>
    <w:r>
      <w:rPr>
        <w:rFonts w:ascii="Cambria" w:eastAsia="Cambria" w:hAnsi="Cambria" w:cs="Cambria"/>
        <w:noProof/>
      </w:rPr>
      <w:drawing>
        <wp:inline distT="0" distB="0" distL="114300" distR="114300" wp14:anchorId="0DAA8FBC" wp14:editId="6358D791">
          <wp:extent cx="694055" cy="648970"/>
          <wp:effectExtent l="0" t="0" r="0" b="0"/>
          <wp:docPr id="1042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648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C2C1785" w14:textId="77777777" w:rsidR="00A304D7" w:rsidRDefault="00A304D7" w:rsidP="00A304D7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 xml:space="preserve">Programa de Pós-graduação em Ensino de Ciências Naturais </w:t>
    </w:r>
  </w:p>
  <w:p w14:paraId="128F014A" w14:textId="77777777" w:rsidR="00A304D7" w:rsidRDefault="00A304D7" w:rsidP="00A304D7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Mestrado Profissional</w:t>
    </w:r>
  </w:p>
  <w:p w14:paraId="133141A9" w14:textId="77777777" w:rsidR="00A304D7" w:rsidRDefault="00A304D7" w:rsidP="00A304D7">
    <w:pPr>
      <w:ind w:left="0" w:hanging="2"/>
      <w:jc w:val="center"/>
      <w:rPr>
        <w:rFonts w:ascii="Cambria" w:eastAsia="Cambria" w:hAnsi="Cambria" w:cs="Cambria"/>
      </w:rPr>
    </w:pPr>
  </w:p>
  <w:p w14:paraId="54D53E5A" w14:textId="2CD45A39" w:rsidR="00994E04" w:rsidRPr="00A304D7" w:rsidRDefault="00A304D7" w:rsidP="00A304D7">
    <w:pPr>
      <w:ind w:left="0" w:hanging="2"/>
      <w:jc w:val="center"/>
      <w:rPr>
        <w:rFonts w:ascii="Cambria" w:eastAsia="Cambria" w:hAnsi="Cambria" w:cs="Cambria"/>
        <w:b/>
        <w:bCs/>
      </w:rPr>
    </w:pPr>
    <w:r w:rsidRPr="00B00B17">
      <w:rPr>
        <w:rFonts w:ascii="Cambria" w:eastAsia="Cambria" w:hAnsi="Cambria" w:cs="Cambria"/>
        <w:b/>
        <w:bCs/>
      </w:rPr>
      <w:t>E D I T A L   Nº. 02/IF/PPGECN/2023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675E7" w14:textId="77777777" w:rsidR="00A304D7" w:rsidRDefault="00A304D7">
    <w:pPr>
      <w:pStyle w:val="Cabealho"/>
      <w:ind w:left="0" w:hanging="2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48A8" w14:textId="361D31E6" w:rsidR="00B25B07" w:rsidRDefault="00B25B07" w:rsidP="007459A5">
    <w:pPr>
      <w:pStyle w:val="Cabealho"/>
      <w:ind w:left="0" w:hanging="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F22D5"/>
    <w:rsid w:val="001F3B51"/>
    <w:rsid w:val="0020548A"/>
    <w:rsid w:val="002079AA"/>
    <w:rsid w:val="00207C13"/>
    <w:rsid w:val="00214956"/>
    <w:rsid w:val="0023218C"/>
    <w:rsid w:val="00247F5F"/>
    <w:rsid w:val="00262968"/>
    <w:rsid w:val="00285210"/>
    <w:rsid w:val="002973EE"/>
    <w:rsid w:val="002C31B5"/>
    <w:rsid w:val="002D1E03"/>
    <w:rsid w:val="00303E25"/>
    <w:rsid w:val="003154AB"/>
    <w:rsid w:val="003176B2"/>
    <w:rsid w:val="00317F71"/>
    <w:rsid w:val="003820D2"/>
    <w:rsid w:val="003836FC"/>
    <w:rsid w:val="00384707"/>
    <w:rsid w:val="00387AAD"/>
    <w:rsid w:val="0039297E"/>
    <w:rsid w:val="003B39D2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83814"/>
    <w:rsid w:val="004863DA"/>
    <w:rsid w:val="0049202C"/>
    <w:rsid w:val="004B0556"/>
    <w:rsid w:val="004E01B8"/>
    <w:rsid w:val="004F0A7F"/>
    <w:rsid w:val="005329DC"/>
    <w:rsid w:val="00545234"/>
    <w:rsid w:val="00547215"/>
    <w:rsid w:val="005777F8"/>
    <w:rsid w:val="005807C1"/>
    <w:rsid w:val="005A4473"/>
    <w:rsid w:val="005F7269"/>
    <w:rsid w:val="006042CB"/>
    <w:rsid w:val="00635B6E"/>
    <w:rsid w:val="00636CC9"/>
    <w:rsid w:val="00642ED4"/>
    <w:rsid w:val="00643F22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51690"/>
    <w:rsid w:val="0076762F"/>
    <w:rsid w:val="0077086F"/>
    <w:rsid w:val="007A1F56"/>
    <w:rsid w:val="007C7C7F"/>
    <w:rsid w:val="007D7468"/>
    <w:rsid w:val="007F23B3"/>
    <w:rsid w:val="007F7AC8"/>
    <w:rsid w:val="0082610F"/>
    <w:rsid w:val="00834019"/>
    <w:rsid w:val="0084135C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2790"/>
    <w:rsid w:val="009F2743"/>
    <w:rsid w:val="00A304D7"/>
    <w:rsid w:val="00A34E2C"/>
    <w:rsid w:val="00A35D93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0541"/>
    <w:rsid w:val="00C22F8E"/>
    <w:rsid w:val="00C360A1"/>
    <w:rsid w:val="00C43C2D"/>
    <w:rsid w:val="00C93BFF"/>
    <w:rsid w:val="00C97F1F"/>
    <w:rsid w:val="00CA28AD"/>
    <w:rsid w:val="00CA41C5"/>
    <w:rsid w:val="00CA7457"/>
    <w:rsid w:val="00CC7CA6"/>
    <w:rsid w:val="00D03338"/>
    <w:rsid w:val="00D03E1D"/>
    <w:rsid w:val="00D24B6D"/>
    <w:rsid w:val="00D42B6E"/>
    <w:rsid w:val="00D55F3F"/>
    <w:rsid w:val="00D57F07"/>
    <w:rsid w:val="00D64541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Props1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4</cp:revision>
  <dcterms:created xsi:type="dcterms:W3CDTF">2023-08-01T14:28:00Z</dcterms:created>
  <dcterms:modified xsi:type="dcterms:W3CDTF">2023-08-01T14:31:00Z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